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B2" w:rsidRDefault="00E74EB2">
      <w:pPr>
        <w:pStyle w:val="Heading1"/>
      </w:pPr>
      <w:r>
        <w:t>3 Nephi 25</w:t>
      </w:r>
    </w:p>
    <w:p w:rsidR="00E74EB2" w:rsidRDefault="00E74EB2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For behold, the day cometh that shall burn as an oven; and all the proud, yea, and all that do wickedly, shall be stubble; and the day that cometh shall burn them up, saith the Lord of Hosts, that it shall leave them neither root nor branch.</w:t>
      </w:r>
    </w:p>
    <w:p w:rsidR="00E74EB2" w:rsidRDefault="00E74EB2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But unto you that fear my name, shall the Son of Righteousness arise with healing in his wings; and ye shall go forth and grow up as calves in the stall.</w:t>
      </w:r>
    </w:p>
    <w:p w:rsidR="00E74EB2" w:rsidRDefault="00E74EB2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And ye shall tread down the wicked; for they shall be ashes under the soles of your feet in the day that I shall do this, saith the Lord of Hosts.</w:t>
      </w:r>
    </w:p>
    <w:p w:rsidR="00E74EB2" w:rsidRDefault="00E74EB2">
      <w:pPr>
        <w:pStyle w:val="VerseText"/>
      </w:pPr>
      <w:r>
        <w:rPr>
          <w:rStyle w:val="VerseNumber"/>
        </w:rPr>
        <w:t>4</w:t>
      </w:r>
      <w:r>
        <w:rPr>
          <w:rStyle w:val="VerseNumber"/>
        </w:rPr>
        <w:tab/>
      </w:r>
      <w:r>
        <w:t>Remember ye the law of Moses, my servant, which I commanded unto him in Horeb for all Israel, with the statutes and judgments.</w:t>
      </w:r>
    </w:p>
    <w:p w:rsidR="00E74EB2" w:rsidRDefault="00E74EB2">
      <w:pPr>
        <w:pStyle w:val="VerseText"/>
      </w:pPr>
      <w:r>
        <w:rPr>
          <w:rStyle w:val="VerseNumber"/>
        </w:rPr>
        <w:t>5</w:t>
      </w:r>
      <w:r>
        <w:rPr>
          <w:rStyle w:val="VerseNumber"/>
        </w:rPr>
        <w:tab/>
      </w:r>
      <w:r>
        <w:t>Behold, I will send you Elijah the prophet before the coming of the great and dreadful day of the Lord;</w:t>
      </w:r>
    </w:p>
    <w:p w:rsidR="00E74EB2" w:rsidRDefault="00E74EB2">
      <w:pPr>
        <w:pStyle w:val="VerseText"/>
      </w:pPr>
      <w:r>
        <w:rPr>
          <w:rStyle w:val="VerseNumber"/>
        </w:rPr>
        <w:t>6</w:t>
      </w:r>
      <w:r>
        <w:rPr>
          <w:rStyle w:val="VerseNumber"/>
        </w:rPr>
        <w:tab/>
      </w:r>
      <w:r>
        <w:t>And he shall turn the heart of the fathers to the children, and the heart of the children to their fathers, lest I come and smite the earth with a curse.</w:t>
      </w:r>
    </w:p>
    <w:p w:rsidR="00E74EB2" w:rsidRDefault="00E74EB2" w:rsidP="00B92E9B">
      <w:pPr>
        <w:sectPr w:rsidR="00E74EB2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9A2DB6" w:rsidRDefault="009A2DB6"/>
    <w:sectPr w:rsidR="009A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B2"/>
    <w:rsid w:val="009A2DB6"/>
    <w:rsid w:val="00E7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EB2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EB2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E74EB2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E74EB2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